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47EF6" w14:textId="44CF648B" w:rsidR="00DE401C" w:rsidRPr="00DE401C" w:rsidRDefault="00DE401C" w:rsidP="00DE40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ascii="Times New Roman" w:eastAsiaTheme="minorHAnsi" w:hAnsi="Times New Roman"/>
          <w:sz w:val="24"/>
          <w:lang w:bidi="ar-SA"/>
        </w:rPr>
      </w:pPr>
      <w:r w:rsidRPr="00DE401C">
        <w:rPr>
          <w:rFonts w:ascii="Times New Roman" w:eastAsiaTheme="minorHAnsi" w:hAnsi="Times New Roman"/>
          <w:b/>
          <w:sz w:val="24"/>
          <w:lang w:bidi="ar-SA"/>
        </w:rPr>
        <w:t xml:space="preserve">Правила подачи и рассмотрения апелляции участников </w:t>
      </w:r>
      <w:r w:rsidR="003534FC">
        <w:rPr>
          <w:rFonts w:ascii="Times New Roman" w:eastAsiaTheme="minorHAnsi" w:hAnsi="Times New Roman"/>
          <w:b/>
          <w:sz w:val="24"/>
          <w:lang w:bidi="ar-SA"/>
        </w:rPr>
        <w:t>В</w:t>
      </w:r>
      <w:r w:rsidRPr="00DE401C">
        <w:rPr>
          <w:rFonts w:ascii="Times New Roman" w:eastAsiaTheme="minorHAnsi" w:hAnsi="Times New Roman"/>
          <w:b/>
          <w:sz w:val="24"/>
          <w:lang w:bidi="ar-SA"/>
        </w:rPr>
        <w:t>сероссийской олимпиады школьников</w:t>
      </w:r>
      <w:r w:rsidRPr="00DE401C">
        <w:rPr>
          <w:rFonts w:ascii="Times New Roman" w:eastAsiaTheme="minorHAnsi" w:hAnsi="Times New Roman"/>
          <w:sz w:val="24"/>
          <w:lang w:bidi="ar-SA"/>
        </w:rPr>
        <w:t xml:space="preserve"> </w:t>
      </w:r>
    </w:p>
    <w:p w14:paraId="7497879E" w14:textId="77777777" w:rsidR="00DE401C" w:rsidRPr="00DE401C" w:rsidRDefault="00DE401C" w:rsidP="00DE40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HAnsi" w:hAnsi="Times New Roman"/>
          <w:sz w:val="24"/>
          <w:lang w:bidi="ar-SA"/>
        </w:rPr>
      </w:pPr>
      <w:r w:rsidRPr="00DE401C">
        <w:rPr>
          <w:rFonts w:ascii="Times New Roman" w:eastAsiaTheme="minorHAnsi" w:hAnsi="Times New Roman"/>
          <w:sz w:val="24"/>
          <w:lang w:bidi="ar-SA"/>
        </w:rPr>
        <w:t>(в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678)</w:t>
      </w:r>
    </w:p>
    <w:p w14:paraId="743ABA19" w14:textId="77777777" w:rsidR="00DE401C" w:rsidRDefault="00DE401C" w:rsidP="00DE401C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Участники олимпиады вправе подать апелляцию о несогласии с выставленными баллами на имя председателя апелляционной комиссии школьного этапа всероссийской олимпиады школьников по общеобразовательному предмету</w:t>
      </w:r>
      <w:r w:rsidR="00D43129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(п. 72)</w:t>
      </w: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.</w:t>
      </w:r>
    </w:p>
    <w:p w14:paraId="0C023B1C" w14:textId="77777777" w:rsidR="00DE401C" w:rsidRDefault="00DE401C" w:rsidP="00DE401C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Процедура апелляции проводится жюри не позднее 4 рабочих дней со дня проведения соревновательного тура по общеобразовательному предмету.</w:t>
      </w:r>
    </w:p>
    <w:p w14:paraId="4CA2558C" w14:textId="77777777" w:rsidR="00DE401C" w:rsidRDefault="00DE401C" w:rsidP="00DE401C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На заседании апелляционной комиссии рассматривается оценивание только тех заданий, которые указаны в заявлении</w:t>
      </w:r>
      <w:r w:rsidR="00D43129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(п.76)</w:t>
      </w: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.</w:t>
      </w:r>
    </w:p>
    <w:p w14:paraId="0AB8B46E" w14:textId="77777777" w:rsidR="00DE401C" w:rsidRDefault="00DE401C" w:rsidP="00DE401C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Для рассмотрения апелляции членами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 – аудиозаписи устных ответов участников олимпиады), олимпиадные задания и критерии их оценивания, протоколы оценки.</w:t>
      </w:r>
    </w:p>
    <w:p w14:paraId="6AEE87E5" w14:textId="77777777" w:rsidR="00DE401C" w:rsidRDefault="00DE401C" w:rsidP="00DE401C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При проведении апелляции с использованием информационно-коммуникационных технологий согласие участника олимпиады, подавшего заявление на апелляцию, фиксируется на видео</w:t>
      </w:r>
      <w:r w:rsidR="00D43129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(п.75)</w:t>
      </w: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.</w:t>
      </w:r>
    </w:p>
    <w:p w14:paraId="5BE05546" w14:textId="77777777" w:rsidR="00DE401C" w:rsidRDefault="00DE401C" w:rsidP="00DE401C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Рассмотрение апелляции проводится с участием самого участника олимпиады. Участник вправе письменно (в заявлении на апелляцию) просить о рассмотрении апелляции без его участия.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</w:t>
      </w:r>
      <w:r w:rsidR="00D43129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(п. 79)</w:t>
      </w: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.</w:t>
      </w:r>
    </w:p>
    <w:p w14:paraId="48344CA6" w14:textId="77777777" w:rsidR="00DE401C" w:rsidRDefault="00DE401C" w:rsidP="00DE401C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</w:t>
      </w:r>
      <w:r w:rsidR="00D43129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(п.79)</w:t>
      </w: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.</w:t>
      </w:r>
    </w:p>
    <w:p w14:paraId="196D5D90" w14:textId="77777777" w:rsidR="00DE401C" w:rsidRDefault="00DE401C" w:rsidP="00DE401C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При рассмотрении апелляции могут присутствовать общественные наблюдатели, сопровождающие лица,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Федерации, осуществляющего переданные полномочия. Указанные лица не вправе принимать участие в рассмотрении апелляции</w:t>
      </w:r>
      <w:r w:rsidR="00D43129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(п.82)</w:t>
      </w: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.</w:t>
      </w:r>
    </w:p>
    <w:p w14:paraId="13AB2E50" w14:textId="77777777" w:rsidR="00DE401C" w:rsidRDefault="00DE401C" w:rsidP="00DE401C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Апелляционная комиссия принимает по результатам рассмотрения апелляции решение об отклонение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</w:t>
      </w:r>
      <w:r w:rsidR="00D43129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(п.73)</w:t>
      </w: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.</w:t>
      </w:r>
    </w:p>
    <w:p w14:paraId="291C741A" w14:textId="77777777" w:rsidR="00A921D9" w:rsidRPr="00DE401C" w:rsidRDefault="00DE401C" w:rsidP="00DE401C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</w:t>
      </w:r>
      <w:r w:rsidR="00D43129">
        <w:rPr>
          <w:rFonts w:ascii="Times New Roman" w:eastAsia="Times New Roman" w:hAnsi="Times New Roman"/>
          <w:sz w:val="24"/>
          <w:szCs w:val="24"/>
          <w:lang w:eastAsia="ru-RU" w:bidi="ar-SA"/>
        </w:rPr>
        <w:t xml:space="preserve"> (п. 83)</w:t>
      </w:r>
      <w:r w:rsidRPr="00DE401C">
        <w:rPr>
          <w:rFonts w:ascii="Times New Roman" w:eastAsia="Times New Roman" w:hAnsi="Times New Roman"/>
          <w:sz w:val="24"/>
          <w:szCs w:val="24"/>
          <w:lang w:eastAsia="ru-RU" w:bidi="ar-SA"/>
        </w:rPr>
        <w:t>.</w:t>
      </w:r>
    </w:p>
    <w:sectPr w:rsidR="00A921D9" w:rsidRPr="00DE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36E27"/>
    <w:multiLevelType w:val="hybridMultilevel"/>
    <w:tmpl w:val="14928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E048F"/>
    <w:multiLevelType w:val="multilevel"/>
    <w:tmpl w:val="E0D6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0E5"/>
    <w:rsid w:val="003534FC"/>
    <w:rsid w:val="00A921D9"/>
    <w:rsid w:val="00CE60E5"/>
    <w:rsid w:val="00D43129"/>
    <w:rsid w:val="00D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CF70"/>
  <w15:docId w15:val="{55E1958F-80C6-4280-8A37-8AEAC960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01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WorkStation</cp:lastModifiedBy>
  <cp:revision>4</cp:revision>
  <dcterms:created xsi:type="dcterms:W3CDTF">2021-09-01T04:48:00Z</dcterms:created>
  <dcterms:modified xsi:type="dcterms:W3CDTF">2022-09-02T09:51:00Z</dcterms:modified>
</cp:coreProperties>
</file>