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2B" w:rsidRPr="00A8152B" w:rsidRDefault="00A8152B" w:rsidP="00A8152B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A8152B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Обновлено расписание ГИА в 2024 году</w:t>
      </w:r>
    </w:p>
    <w:p w:rsidR="00A8152B" w:rsidRP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273350"/>
          <w:sz w:val="40"/>
          <w:szCs w:val="40"/>
        </w:rPr>
      </w:pPr>
      <w:proofErr w:type="gramStart"/>
      <w:r w:rsidRPr="00A8152B">
        <w:rPr>
          <w:rStyle w:val="a4"/>
          <w:color w:val="273350"/>
          <w:sz w:val="40"/>
          <w:szCs w:val="40"/>
          <w:u w:val="single"/>
        </w:rPr>
        <w:t>Основные дни:</w:t>
      </w:r>
      <w:r w:rsidRPr="00A8152B">
        <w:rPr>
          <w:b/>
          <w:bCs/>
          <w:color w:val="273350"/>
          <w:sz w:val="40"/>
          <w:szCs w:val="40"/>
          <w:u w:val="single"/>
        </w:rPr>
        <w:br/>
      </w:r>
      <w:r w:rsidRPr="00A8152B">
        <w:rPr>
          <w:rStyle w:val="a4"/>
          <w:color w:val="273350"/>
          <w:sz w:val="40"/>
          <w:szCs w:val="40"/>
        </w:rPr>
        <w:t>23 мая — география, литература, химия;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28 мая — русский язык;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31 мая — математика (базовый и профильный уровень);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4 июня — обществознание, физика;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7 и 8 июня — информатика, иностранные языки (устная часть);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11 июня — биология, история, иностранные языки (письменная часть).</w:t>
      </w:r>
      <w:proofErr w:type="gramEnd"/>
    </w:p>
    <w:p w:rsidR="00A8152B" w:rsidRP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273350"/>
          <w:sz w:val="40"/>
          <w:szCs w:val="40"/>
        </w:rPr>
      </w:pPr>
      <w:proofErr w:type="gramStart"/>
      <w:r w:rsidRPr="00A8152B">
        <w:rPr>
          <w:rStyle w:val="a4"/>
          <w:color w:val="273350"/>
          <w:sz w:val="40"/>
          <w:szCs w:val="40"/>
          <w:u w:val="single"/>
        </w:rPr>
        <w:t>Резервные дни:</w:t>
      </w:r>
      <w:r w:rsidRPr="00A8152B">
        <w:rPr>
          <w:b/>
          <w:bCs/>
          <w:color w:val="273350"/>
          <w:sz w:val="40"/>
          <w:szCs w:val="40"/>
          <w:u w:val="single"/>
        </w:rPr>
        <w:br/>
      </w:r>
      <w:r w:rsidRPr="00A8152B">
        <w:rPr>
          <w:rStyle w:val="a4"/>
          <w:color w:val="273350"/>
          <w:sz w:val="40"/>
          <w:szCs w:val="40"/>
        </w:rPr>
        <w:t>13 июня — география, литература, обществознание, физика;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17 июня — русский язык;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18 июня — иностранные языки (устная часть), история, химия;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19 июня — биология, иностранные языки (письменная часть), информатика;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20 июня — математика (базовый и профильный уровень);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21 июня — все учебные предметы.</w:t>
      </w:r>
      <w:proofErr w:type="gramEnd"/>
    </w:p>
    <w:p w:rsidR="00A8152B" w:rsidRP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color w:val="273350"/>
          <w:sz w:val="40"/>
          <w:szCs w:val="40"/>
        </w:rPr>
      </w:pPr>
      <w:proofErr w:type="gramStart"/>
      <w:r w:rsidRPr="00A8152B">
        <w:rPr>
          <w:rStyle w:val="a4"/>
          <w:color w:val="273350"/>
          <w:sz w:val="40"/>
          <w:szCs w:val="40"/>
          <w:u w:val="single"/>
        </w:rPr>
        <w:t>Даты пересдач:</w:t>
      </w:r>
      <w:r w:rsidRPr="00A8152B">
        <w:rPr>
          <w:b/>
          <w:bCs/>
          <w:color w:val="273350"/>
          <w:sz w:val="40"/>
          <w:szCs w:val="40"/>
          <w:u w:val="single"/>
        </w:rPr>
        <w:br/>
      </w:r>
      <w:r w:rsidRPr="00A8152B">
        <w:rPr>
          <w:rStyle w:val="a4"/>
          <w:color w:val="273350"/>
          <w:sz w:val="40"/>
          <w:szCs w:val="40"/>
        </w:rPr>
        <w:t>4 июля — информатика, обществознание, русский язык, физика, химия и иностранные языки (письменная часть);</w:t>
      </w:r>
      <w:r w:rsidRPr="00A8152B">
        <w:rPr>
          <w:b/>
          <w:bCs/>
          <w:color w:val="273350"/>
          <w:sz w:val="40"/>
          <w:szCs w:val="40"/>
        </w:rPr>
        <w:br/>
      </w:r>
      <w:r w:rsidRPr="00A8152B">
        <w:rPr>
          <w:rStyle w:val="a4"/>
          <w:color w:val="273350"/>
          <w:sz w:val="40"/>
          <w:szCs w:val="40"/>
        </w:rPr>
        <w:t>5 июля — биология, география, математика (базовый и профильный уровень), история, литература и иностранные языки (устная часть).</w:t>
      </w:r>
      <w:r w:rsidRPr="00A8152B">
        <w:rPr>
          <w:color w:val="273350"/>
          <w:sz w:val="40"/>
          <w:szCs w:val="40"/>
        </w:rPr>
        <w:br/>
      </w:r>
      <w:proofErr w:type="gramEnd"/>
    </w:p>
    <w:p w:rsidR="00A8152B" w:rsidRP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color w:val="273350"/>
          <w:sz w:val="40"/>
          <w:szCs w:val="40"/>
        </w:rPr>
      </w:pPr>
    </w:p>
    <w:p w:rsid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</w:p>
    <w:p w:rsid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</w:p>
    <w:p w:rsidR="00A8152B" w:rsidRDefault="00A8152B" w:rsidP="00A8152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</w:r>
    </w:p>
    <w:p w:rsidR="005632C2" w:rsidRDefault="005632C2"/>
    <w:sectPr w:rsidR="005632C2" w:rsidSect="00A81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8152B"/>
    <w:rsid w:val="005632C2"/>
    <w:rsid w:val="00A8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C2"/>
  </w:style>
  <w:style w:type="paragraph" w:styleId="1">
    <w:name w:val="heading 1"/>
    <w:basedOn w:val="a"/>
    <w:link w:val="10"/>
    <w:uiPriority w:val="9"/>
    <w:qFormat/>
    <w:rsid w:val="00A81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5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5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1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2024-04-13T04:47:00Z</cp:lastPrinted>
  <dcterms:created xsi:type="dcterms:W3CDTF">2024-04-13T04:44:00Z</dcterms:created>
  <dcterms:modified xsi:type="dcterms:W3CDTF">2024-04-13T04:48:00Z</dcterms:modified>
</cp:coreProperties>
</file>